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4" w:rsidRPr="00750294" w:rsidRDefault="00750294" w:rsidP="0075029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750294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ЕДА «ПРАВИЛЬНАЯ» И «НЕПРАВИЛЬНАЯ»</w:t>
      </w:r>
    </w:p>
    <w:p w:rsidR="006037B5" w:rsidRDefault="006037B5"/>
    <w:p w:rsidR="00750294" w:rsidRPr="00750294" w:rsidRDefault="00750294" w:rsidP="00750294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50294">
        <w:rPr>
          <w:rStyle w:val="a4"/>
          <w:color w:val="000000"/>
          <w:sz w:val="28"/>
          <w:szCs w:val="28"/>
        </w:rPr>
        <w:t>Детей нужно с раннего возраста приучать питаться правильно, но вот какую еду считать правильной, а какую нет?</w:t>
      </w:r>
      <w:r w:rsidRPr="00750294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750294" w:rsidRDefault="00750294" w:rsidP="00750294">
      <w:pPr>
        <w:pStyle w:val="a3"/>
        <w:shd w:val="clear" w:color="auto" w:fill="FFFFFF"/>
        <w:spacing w:before="240" w:beforeAutospacing="0" w:after="240" w:afterAutospacing="0" w:line="297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4441739" cy="4065373"/>
            <wp:effectExtent l="19050" t="0" r="0" b="0"/>
            <wp:docPr id="1" name="Рисунок 1" descr="http://www.edimdoma.ru/data/ckeditor_pictures/15836/content_shutterstock_18162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mdoma.ru/data/ckeditor_pictures/15836/content_shutterstock_181628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65" cy="406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94" w:rsidRPr="00750294" w:rsidRDefault="00750294" w:rsidP="00750294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50294">
        <w:rPr>
          <w:rStyle w:val="a4"/>
          <w:color w:val="000000"/>
          <w:sz w:val="28"/>
          <w:szCs w:val="28"/>
        </w:rPr>
        <w:t>Многие женщины порой сильно перегибают палку — наслушаются своих тренеров по фитнесу, что, мол, этого нельзя, того, и практикуют это на своих детях.</w:t>
      </w:r>
      <w:r w:rsidRPr="00750294">
        <w:rPr>
          <w:rStyle w:val="apple-converted-space"/>
          <w:color w:val="000000"/>
          <w:sz w:val="28"/>
          <w:szCs w:val="28"/>
        </w:rPr>
        <w:t> </w:t>
      </w:r>
      <w:r w:rsidRPr="00750294">
        <w:rPr>
          <w:color w:val="000000"/>
          <w:sz w:val="28"/>
          <w:szCs w:val="28"/>
        </w:rPr>
        <w:t>Но хлеб, макароны, сливочное и растительное масло — совсем не та еда, от которой нужно полностью отказываться детям, конечно, если они не едят это все круглосуточно. Да, и в хлебе, и в пасте довольно много сахара, но посмотрите на итальянцев, у них испокон веков такая здоровая еда, и их женщины в 50–60 лет выглядят просто роскошно!</w:t>
      </w:r>
      <w:r>
        <w:rPr>
          <w:color w:val="000000"/>
          <w:sz w:val="28"/>
          <w:szCs w:val="28"/>
        </w:rPr>
        <w:t xml:space="preserve"> </w:t>
      </w:r>
    </w:p>
    <w:p w:rsidR="00750294" w:rsidRPr="00750294" w:rsidRDefault="00750294" w:rsidP="00750294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50294">
        <w:rPr>
          <w:rStyle w:val="a4"/>
          <w:color w:val="000000"/>
          <w:sz w:val="28"/>
          <w:szCs w:val="28"/>
        </w:rPr>
        <w:t xml:space="preserve">Но есть и другая крайность — некоторые мамы вовсе не </w:t>
      </w:r>
      <w:proofErr w:type="gramStart"/>
      <w:r w:rsidRPr="00750294">
        <w:rPr>
          <w:rStyle w:val="a4"/>
          <w:color w:val="000000"/>
          <w:sz w:val="28"/>
          <w:szCs w:val="28"/>
        </w:rPr>
        <w:t>думают</w:t>
      </w:r>
      <w:proofErr w:type="gramEnd"/>
      <w:r w:rsidRPr="00750294">
        <w:rPr>
          <w:rStyle w:val="a4"/>
          <w:color w:val="000000"/>
          <w:sz w:val="28"/>
          <w:szCs w:val="28"/>
        </w:rPr>
        <w:t xml:space="preserve"> о здоровом питании и начинают чуть ли не с года кормить своих малышей сосисками и колбасой.</w:t>
      </w:r>
      <w:r w:rsidRPr="00750294">
        <w:rPr>
          <w:rStyle w:val="apple-converted-space"/>
          <w:color w:val="000000"/>
          <w:sz w:val="28"/>
          <w:szCs w:val="28"/>
        </w:rPr>
        <w:t> </w:t>
      </w:r>
      <w:r w:rsidRPr="00750294">
        <w:rPr>
          <w:color w:val="000000"/>
          <w:sz w:val="28"/>
          <w:szCs w:val="28"/>
        </w:rPr>
        <w:t xml:space="preserve">Да, это очень удобно, но удобно только для мамы, а никак не для детского организма. В сосисках и колбасе содержатся вещества, которые очень трудно перевариваются и усваиваются. Неокрепший желудок ребенка пытается справиться с этими полуфабрикатами, затрачивая на это собственные ферменты и витамины. Сосиски — это вообще концентрат солей. Я как-то внимательно прочитала состав одного такого изделия, так чего там только не было — и шкура свиная, и нитрит натрия, и смесь пищевых фосфатов, и </w:t>
      </w:r>
      <w:proofErr w:type="spellStart"/>
      <w:r w:rsidRPr="00750294">
        <w:rPr>
          <w:color w:val="000000"/>
          <w:sz w:val="28"/>
          <w:szCs w:val="28"/>
        </w:rPr>
        <w:t>эритробат</w:t>
      </w:r>
      <w:proofErr w:type="spellEnd"/>
      <w:r w:rsidRPr="00750294">
        <w:rPr>
          <w:color w:val="000000"/>
          <w:sz w:val="28"/>
          <w:szCs w:val="28"/>
        </w:rPr>
        <w:t xml:space="preserve"> натрия, и </w:t>
      </w:r>
      <w:proofErr w:type="spellStart"/>
      <w:r w:rsidRPr="00750294">
        <w:rPr>
          <w:color w:val="000000"/>
          <w:sz w:val="28"/>
          <w:szCs w:val="28"/>
        </w:rPr>
        <w:t>гуаровая</w:t>
      </w:r>
      <w:proofErr w:type="spellEnd"/>
      <w:r w:rsidRPr="00750294">
        <w:rPr>
          <w:color w:val="000000"/>
          <w:sz w:val="28"/>
          <w:szCs w:val="28"/>
        </w:rPr>
        <w:t xml:space="preserve"> камедь... От одних только названий уже плохо становится, а ведь вся эта химия будет накапливаться в детском организме! </w:t>
      </w:r>
      <w:proofErr w:type="gramStart"/>
      <w:r w:rsidRPr="00750294">
        <w:rPr>
          <w:color w:val="000000"/>
          <w:sz w:val="28"/>
          <w:szCs w:val="28"/>
        </w:rPr>
        <w:lastRenderedPageBreak/>
        <w:t>Посмотрите вокруг ― дети постоянно жуют</w:t>
      </w:r>
      <w:proofErr w:type="gramEnd"/>
      <w:r w:rsidRPr="00750294">
        <w:rPr>
          <w:color w:val="000000"/>
          <w:sz w:val="28"/>
          <w:szCs w:val="28"/>
        </w:rPr>
        <w:t xml:space="preserve"> какие-то чипсы, батончики, конфеты, не удивительно, что многие из них уже с лишним весом. Когда я училась в школе, мы все тощими были, а сейчас просто страшно, что происходит с нашим питанием.</w:t>
      </w:r>
    </w:p>
    <w:p w:rsidR="00750294" w:rsidRPr="00750294" w:rsidRDefault="00750294" w:rsidP="00750294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50294">
        <w:rPr>
          <w:rStyle w:val="a4"/>
          <w:color w:val="000000"/>
          <w:sz w:val="28"/>
          <w:szCs w:val="28"/>
        </w:rPr>
        <w:t>Мне кажется, обе эти крайности вредны</w:t>
      </w:r>
      <w:r w:rsidRPr="00750294">
        <w:rPr>
          <w:color w:val="000000"/>
          <w:sz w:val="28"/>
          <w:szCs w:val="28"/>
        </w:rPr>
        <w:t>. Чтобы дети в будущем не имели проблем со здоровьем, действительно нужно научить их есть правильную еду, но не лишать при этом необходимых для детского организма круп, масла, молока, яиц, мяса ― всего того, в чем мы, взрослые, иногда по каким-то причинам себе отказываем! А вот чипсов, шоколадных батончиков или хлопьев, облитых сахарной глазурью, просто не должно быть в доме, иначе здорового ребенка не вырастишь!</w:t>
      </w:r>
    </w:p>
    <w:p w:rsidR="00750294" w:rsidRDefault="00750294" w:rsidP="00750294">
      <w:pPr>
        <w:pStyle w:val="a3"/>
        <w:shd w:val="clear" w:color="auto" w:fill="FFFFFF"/>
        <w:spacing w:before="240" w:beforeAutospacing="0" w:after="240" w:afterAutospacing="0" w:line="297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4831715" cy="3188335"/>
            <wp:effectExtent l="19050" t="0" r="6985" b="0"/>
            <wp:docPr id="2" name="Рисунок 2" descr="http://www.edimdoma.ru/data/ckeditor_pictures/8942/content_2_225_-1226266225_507_false_dim_507x335_pics_-1383124636_n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mdoma.ru/data/ckeditor_pictures/8942/content_2_225_-1226266225_507_false_dim_507x335_pics_-1383124636_no_cr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750294" w:rsidRDefault="00750294"/>
    <w:sectPr w:rsidR="00750294" w:rsidSect="007502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50294"/>
    <w:rsid w:val="006037B5"/>
    <w:rsid w:val="0075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5"/>
  </w:style>
  <w:style w:type="paragraph" w:styleId="2">
    <w:name w:val="heading 2"/>
    <w:basedOn w:val="a"/>
    <w:link w:val="20"/>
    <w:uiPriority w:val="9"/>
    <w:qFormat/>
    <w:rsid w:val="0075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294"/>
    <w:rPr>
      <w:b/>
      <w:bCs/>
    </w:rPr>
  </w:style>
  <w:style w:type="character" w:customStyle="1" w:styleId="apple-converted-space">
    <w:name w:val="apple-converted-space"/>
    <w:basedOn w:val="a0"/>
    <w:rsid w:val="00750294"/>
  </w:style>
  <w:style w:type="paragraph" w:styleId="a5">
    <w:name w:val="Balloon Text"/>
    <w:basedOn w:val="a"/>
    <w:link w:val="a6"/>
    <w:uiPriority w:val="99"/>
    <w:semiHidden/>
    <w:unhideWhenUsed/>
    <w:rsid w:val="0075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>RUSSIA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2014-08-21T17:01:00Z</dcterms:created>
  <dcterms:modified xsi:type="dcterms:W3CDTF">2014-08-21T17:04:00Z</dcterms:modified>
</cp:coreProperties>
</file>